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1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90"/>
        <w:gridCol w:w="5925"/>
        <w:tblGridChange w:id="0">
          <w:tblGrid>
            <w:gridCol w:w="3690"/>
            <w:gridCol w:w="5925"/>
          </w:tblGrid>
        </w:tblGridChange>
      </w:tblGrid>
      <w:tr>
        <w:trPr>
          <w:trHeight w:val="131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CÔNG TY TNHH ………….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Số ../…/QĐ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Độc lập – Tự do – Hạnh phúc</w:t>
            </w:r>
          </w:p>
          <w:p w:rsidR="00000000" w:rsidDel="00000000" w:rsidP="00000000" w:rsidRDefault="00000000" w:rsidRPr="00000000" w14:paraId="0000000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-------------------------------------</w:t>
            </w:r>
          </w:p>
          <w:p w:rsidR="00000000" w:rsidDel="00000000" w:rsidP="00000000" w:rsidRDefault="00000000" w:rsidRPr="00000000" w14:paraId="0000000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Tp.Hồ Chí Minh, ngày …  tháng ..  năm ….</w:t>
            </w:r>
          </w:p>
        </w:tc>
      </w:tr>
    </w:tbl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</w:t>
      </w:r>
      <w:r w:rsidDel="00000000" w:rsidR="00000000" w:rsidRPr="00000000">
        <w:rPr>
          <w:rtl w:val="0"/>
        </w:rPr>
        <w:t xml:space="preserve">                                             </w:t>
      </w:r>
    </w:p>
    <w:p w:rsidR="00000000" w:rsidDel="00000000" w:rsidP="00000000" w:rsidRDefault="00000000" w:rsidRPr="00000000" w14:paraId="00000009">
      <w:pPr>
        <w:ind w:firstLine="72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HỘI ĐỒNG THÀNH VIÊN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Luật Doanh nghiệp 2020 đã được Quốc hội thông qua ngày  17/06/2020;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Điều lệ Công ty TNHH ……. đã được các thành viên thông qua ngày …./…/…..;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Biên bản họp hội đồng thành viên thông qua ngày …/…/…… về việc thay đổi người đại diện pháo luật của công ty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F">
      <w:pPr>
        <w:ind w:left="360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QUYẾT ĐỊNH:</w:t>
      </w:r>
    </w:p>
    <w:p w:rsidR="00000000" w:rsidDel="00000000" w:rsidP="00000000" w:rsidRDefault="00000000" w:rsidRPr="00000000" w14:paraId="00000010">
      <w:pPr>
        <w:ind w:left="36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1/ Thay đ</w:t>
      </w:r>
      <w:r w:rsidDel="00000000" w:rsidR="00000000" w:rsidRPr="00000000">
        <w:rPr>
          <w:rtl w:val="0"/>
        </w:rPr>
        <w:t xml:space="preserve">ổ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Ông /Bà……….. ch</w:t>
      </w:r>
      <w:r w:rsidDel="00000000" w:rsidR="00000000" w:rsidRPr="00000000">
        <w:rPr>
          <w:rtl w:val="0"/>
        </w:rPr>
        <w:t xml:space="preserve">ứ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 danh …… chuy</w:t>
      </w:r>
      <w:r w:rsidDel="00000000" w:rsidR="00000000" w:rsidRPr="00000000">
        <w:rPr>
          <w:rtl w:val="0"/>
        </w:rPr>
        <w:t xml:space="preserve">ể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 sang đ</w:t>
      </w:r>
      <w:r w:rsidDel="00000000" w:rsidR="00000000" w:rsidRPr="00000000">
        <w:rPr>
          <w:rtl w:val="0"/>
        </w:rPr>
        <w:t xml:space="preserve">ạ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di</w:t>
      </w:r>
      <w:r w:rsidDel="00000000" w:rsidR="00000000" w:rsidRPr="00000000">
        <w:rPr>
          <w:rtl w:val="0"/>
        </w:rPr>
        <w:t xml:space="preserve">ệ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 pháp lu</w:t>
      </w:r>
      <w:r w:rsidDel="00000000" w:rsidR="00000000" w:rsidRPr="00000000">
        <w:rPr>
          <w:rtl w:val="0"/>
        </w:rPr>
        <w:t xml:space="preserve">ậ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 m</w:t>
      </w:r>
      <w:r w:rsidDel="00000000" w:rsidR="00000000" w:rsidRPr="00000000">
        <w:rPr>
          <w:rtl w:val="0"/>
        </w:rPr>
        <w:t xml:space="preserve">ớ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là Ông /Bà……….. – ch</w:t>
      </w:r>
      <w:r w:rsidDel="00000000" w:rsidR="00000000" w:rsidRPr="00000000">
        <w:rPr>
          <w:rtl w:val="0"/>
        </w:rPr>
        <w:t xml:space="preserve">ứ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 danh ……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  <w:tab/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2/Sửa đổi điều 6 của điều lệ Công ty TNHH …….. như sau:</w:t>
      </w:r>
    </w:p>
    <w:p w:rsidR="00000000" w:rsidDel="00000000" w:rsidP="00000000" w:rsidRDefault="00000000" w:rsidRPr="00000000" w14:paraId="00000015">
      <w:pPr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Đại diện theo pháp luật</w:t>
      </w:r>
    </w:p>
    <w:p w:rsidR="00000000" w:rsidDel="00000000" w:rsidP="00000000" w:rsidRDefault="00000000" w:rsidRPr="00000000" w14:paraId="00000016">
      <w:pPr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Họ tên: ……………….                     </w:t>
      </w:r>
    </w:p>
    <w:p w:rsidR="00000000" w:rsidDel="00000000" w:rsidP="00000000" w:rsidRDefault="00000000" w:rsidRPr="00000000" w14:paraId="00000017">
      <w:pPr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Sinh ngày: …………….          </w:t>
        <w:tab/>
      </w:r>
    </w:p>
    <w:p w:rsidR="00000000" w:rsidDel="00000000" w:rsidP="00000000" w:rsidRDefault="00000000" w:rsidRPr="00000000" w14:paraId="00000018">
      <w:pPr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Dân tộc: ………..                       Quốc tịch: …………</w:t>
      </w:r>
    </w:p>
    <w:p w:rsidR="00000000" w:rsidDel="00000000" w:rsidP="00000000" w:rsidRDefault="00000000" w:rsidRPr="00000000" w14:paraId="00000019">
      <w:pPr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CMND (hoặc Hộ chiếu) số: ………..</w:t>
        <w:tab/>
        <w:t xml:space="preserve">Ngày cấp:  ………….   Nơi cấp: ………………..</w:t>
      </w:r>
    </w:p>
    <w:p w:rsidR="00000000" w:rsidDel="00000000" w:rsidP="00000000" w:rsidRDefault="00000000" w:rsidRPr="00000000" w14:paraId="0000001A">
      <w:pPr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 Nơi đăng ký hộ khẩu thường trú: …………………………………………………………</w:t>
      </w:r>
    </w:p>
    <w:p w:rsidR="00000000" w:rsidDel="00000000" w:rsidP="00000000" w:rsidRDefault="00000000" w:rsidRPr="00000000" w14:paraId="0000001B">
      <w:pPr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Chỗ ở hiện tại:……………………………………………………………………………..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Chức vụ: ……………..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Giao cho Ông/ Bà ….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tiến hành các thủ tục cần thiết theo quy định của pháp luật.</w:t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Người đại diện theo pháp luật của công ty, các thành viên công ty có trách nhiệm thi hành Quyết định này.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21">
      <w:pPr>
        <w:ind w:left="36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22">
      <w:pPr>
        <w:ind w:left="36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3.396226415094"/>
        <w:gridCol w:w="6322.1155846085285"/>
        <w:tblGridChange w:id="0">
          <w:tblGrid>
            <w:gridCol w:w="2703.396226415094"/>
            <w:gridCol w:w="6322.1155846085285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TM. HỘI ĐỒNG THÀNH VIÊN</w:t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Nơi nhận: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CHỦ TỊCH HỘI ĐỒNG THÀNH VIÊN</w:t>
            </w:r>
          </w:p>
        </w:tc>
      </w:tr>
      <w:tr>
        <w:trPr>
          <w:trHeight w:val="131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Như điều 3;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Lưu.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(ký, ghi rõ họ tên)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Lưu ý:</w:t>
      </w:r>
    </w:p>
    <w:p w:rsidR="00000000" w:rsidDel="00000000" w:rsidP="00000000" w:rsidRDefault="00000000" w:rsidRPr="00000000" w14:paraId="00000031">
      <w:pPr>
        <w:ind w:left="1080" w:hanging="360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Doanh nghiệp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rtl w:val="0"/>
        </w:rPr>
        <w:t xml:space="preserve">bỏ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 các phần chữ tô đỏ khi điền vào khoảng trống và mục lưu ý này khi ban hành Quyết định.</w:t>
      </w:r>
    </w:p>
    <w:p w:rsidR="00000000" w:rsidDel="00000000" w:rsidP="00000000" w:rsidRDefault="00000000" w:rsidRPr="00000000" w14:paraId="00000032">
      <w:pPr>
        <w:ind w:left="1080" w:hanging="360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Trường hợp có thay đổi Chủ tịch Hội đồng thành viên thì người ký Quyết định là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rtl w:val="0"/>
        </w:rPr>
        <w:t xml:space="preserve">Chủ tịch mới được bầu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