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II-19</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jc w:val="cente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Về việc tạm ngừng kinh doanh của doanh nghiệp/chi nhánh/văn phòng đại diện/địa điểm kinh doanh</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(ghi bằng chữ in hoa):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0E">
      <w:pPr>
        <w:spacing w:before="120" w:lineRule="auto"/>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1. Trường hợp tạm ngừng kinh doanh</w:t>
      </w:r>
      <w:r w:rsidDel="00000000" w:rsidR="00000000" w:rsidRPr="00000000">
        <w:rPr>
          <w:rFonts w:ascii="Arial" w:cs="Arial" w:eastAsia="Arial" w:hAnsi="Arial"/>
          <w:i w:val="1"/>
          <w:color w:val="000000"/>
          <w:sz w:val="20"/>
          <w:szCs w:val="20"/>
          <w:vertAlign w:val="superscript"/>
          <w:rtl w:val="0"/>
        </w:rPr>
        <w:t xml:space="preserve">1</w:t>
      </w:r>
      <w:r w:rsidDel="00000000" w:rsidR="00000000" w:rsidRPr="00000000">
        <w:rPr>
          <w:rFonts w:ascii="Arial" w:cs="Arial" w:eastAsia="Arial" w:hAnsi="Arial"/>
          <w:i w:val="1"/>
          <w:color w:val="000000"/>
          <w:sz w:val="20"/>
          <w:szCs w:val="20"/>
          <w:rtl w:val="0"/>
        </w:rPr>
        <w:t xml:space="preserve">:</w:t>
      </w:r>
    </w:p>
    <w:p w:rsidR="00000000" w:rsidDel="00000000" w:rsidP="00000000" w:rsidRDefault="00000000" w:rsidRPr="00000000" w14:paraId="0000000F">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a) Đối với doanh nghiệp:</w:t>
      </w:r>
    </w:p>
    <w:p w:rsidR="00000000" w:rsidDel="00000000" w:rsidP="00000000" w:rsidRDefault="00000000" w:rsidRPr="00000000" w14:paraId="0000001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tạm ngừng kinh doanh kể từ ngày....tháng....năm …… đến hết ngày....tháng....năm …….</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Lý do tạm ngừng: ……………………………………………………………</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Sau khi doanh nghiệp tạm ngừng kinh doanh, đề nghị Phòng Đăng ký kinh doanh chuyển tình trạng của tất cả các chi nhánh/văn phòng đại diện/địa điểm kinh doanh của doanh nghiệp trong Cơ sở dữ liệu quốc gia về đăng ký doanh nghiệp sang tình trạng “Tạm ngừng kinh doanh”.</w:t>
      </w:r>
    </w:p>
    <w:p w:rsidR="00000000" w:rsidDel="00000000" w:rsidP="00000000" w:rsidRDefault="00000000" w:rsidRPr="00000000" w14:paraId="00000013">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 Đối với chi nhánh/văn phòng đại diện/địa điểm kinh doanh:</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tạm ngừng kinh doanh kể từ ngày ... tháng ... năm ... đến hết ngày ... tháng ... năm ... đối với chi nhánh/văn phòng đại diện/địa điểm kinh doanh sau:</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chi nhánh/văn phòng đại diện/địa điểm kinh doanh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số/Mã số thuế của chi nhánh/văn phòng đại diện/địa điểm kinh doanh: ……………………….</w:t>
      </w:r>
    </w:p>
    <w:p w:rsidR="00000000" w:rsidDel="00000000" w:rsidP="00000000" w:rsidRDefault="00000000" w:rsidRPr="00000000" w14:paraId="0000001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hoạt động </w:t>
      </w:r>
      <w:r w:rsidDel="00000000" w:rsidR="00000000" w:rsidRPr="00000000">
        <w:rPr>
          <w:rFonts w:ascii="Arial" w:cs="Arial" w:eastAsia="Arial" w:hAnsi="Arial"/>
          <w:i w:val="1"/>
          <w:sz w:val="20"/>
          <w:szCs w:val="20"/>
          <w:rtl w:val="0"/>
        </w:rPr>
        <w:t xml:space="preserve">(chỉ kê khai nếu không có mã số chi nhánh/mã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1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Chi nhánh chủ quản </w:t>
      </w:r>
      <w:r w:rsidDel="00000000" w:rsidR="00000000" w:rsidRPr="00000000">
        <w:rPr>
          <w:rFonts w:ascii="Arial" w:cs="Arial" w:eastAsia="Arial" w:hAnsi="Arial"/>
          <w:i w:val="1"/>
          <w:sz w:val="20"/>
          <w:szCs w:val="20"/>
          <w:rtl w:val="0"/>
        </w:rPr>
        <w:t xml:space="preserve">(chỉ kê khai đối với trường hợp đăng ký tạm ngừng kinh doanh địa điểm kinh doanh trực thuộc chi nhánh):</w:t>
      </w:r>
      <w:r w:rsidDel="00000000" w:rsidR="00000000" w:rsidRPr="00000000">
        <w:rPr>
          <w:rtl w:val="0"/>
        </w:rPr>
      </w:r>
    </w:p>
    <w:p w:rsidR="00000000" w:rsidDel="00000000" w:rsidP="00000000" w:rsidRDefault="00000000" w:rsidRPr="00000000" w14:paraId="0000001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chi nhánh: …………………………………………………………………….</w:t>
      </w:r>
    </w:p>
    <w:p w:rsidR="00000000" w:rsidDel="00000000" w:rsidP="00000000" w:rsidRDefault="00000000" w:rsidRPr="00000000" w14:paraId="0000001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chi nhánh/Mã số thuế của chi nhánh: ………………………………………</w:t>
      </w:r>
    </w:p>
    <w:p w:rsidR="00000000" w:rsidDel="00000000" w:rsidP="00000000" w:rsidRDefault="00000000" w:rsidRPr="00000000" w14:paraId="0000001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hoạt động </w:t>
      </w:r>
      <w:r w:rsidDel="00000000" w:rsidR="00000000" w:rsidRPr="00000000">
        <w:rPr>
          <w:rFonts w:ascii="Arial" w:cs="Arial" w:eastAsia="Arial" w:hAnsi="Arial"/>
          <w:i w:val="1"/>
          <w:sz w:val="20"/>
          <w:szCs w:val="20"/>
          <w:rtl w:val="0"/>
        </w:rPr>
        <w:t xml:space="preserve">(chỉ kê khai nếu không có mã số chi nhánh/mã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1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Lý do tạm ngừng: ……………………………………………………………………………</w:t>
      </w:r>
    </w:p>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1F">
      <w:pPr>
        <w:spacing w:before="120" w:lineRule="auto"/>
        <w:rPr>
          <w:rFonts w:ascii="Arial" w:cs="Arial" w:eastAsia="Arial" w:hAnsi="Arial"/>
          <w:sz w:val="20"/>
          <w:szCs w:val="20"/>
        </w:rPr>
      </w:pPr>
      <w:r w:rsidDel="00000000" w:rsidR="00000000" w:rsidRPr="00000000">
        <w:rPr>
          <w:rtl w:val="0"/>
        </w:rPr>
      </w:r>
    </w:p>
    <w:tbl>
      <w:tblPr>
        <w:tblStyle w:val="Table2"/>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28"/>
        <w:gridCol w:w="4428"/>
        <w:tblGridChange w:id="0">
          <w:tblGrid>
            <w:gridCol w:w="4428"/>
            <w:gridCol w:w="4428"/>
          </w:tblGrid>
        </w:tblGridChange>
      </w:tblGrid>
      <w:tr>
        <w:tc>
          <w:tcPr/>
          <w:p w:rsidR="00000000" w:rsidDel="00000000" w:rsidP="00000000" w:rsidRDefault="00000000" w:rsidRPr="00000000" w14:paraId="00000020">
            <w:pPr>
              <w:spacing w:before="12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21">
            <w:pPr>
              <w:spacing w:before="120" w:lineRule="auto"/>
              <w:jc w:val="center"/>
              <w:rPr>
                <w:rFonts w:ascii="Arial" w:cs="Arial" w:eastAsia="Arial" w:hAnsi="Arial"/>
                <w:b w:val="1"/>
                <w:sz w:val="20"/>
                <w:szCs w:val="20"/>
                <w:vertAlign w:val="superscript"/>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w:t>
              <w:br w:type="textWrapping"/>
              <w:t xml:space="preserve">NGƯỜI ĐỨNG ĐẦU CHI NHÁNH</w:t>
              <w:br w:type="textWrapping"/>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sz w:val="20"/>
                <w:szCs w:val="20"/>
                <w:vertAlign w:val="superscript"/>
                <w:rtl w:val="0"/>
              </w:rPr>
              <w:t xml:space="preserve">3</w:t>
            </w:r>
            <w:r w:rsidDel="00000000" w:rsidR="00000000" w:rsidRPr="00000000">
              <w:rPr>
                <w:rtl w:val="0"/>
              </w:rPr>
            </w:r>
          </w:p>
        </w:tc>
      </w:tr>
    </w:tbl>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w:t>
      </w:r>
    </w:p>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Doanh nghiệp gửi thông báo đến Phòng Đăng ký kinh doanh nơi doanh nghiệp, chi nhánh/văn phòng đại diện/địa điểm kinh doanh đã đăng ký chậm nhất 03 ngày trước khi tạm ngừng kinh doanh.</w:t>
      </w:r>
    </w:p>
    <w:p w:rsidR="00000000" w:rsidDel="00000000" w:rsidP="00000000" w:rsidRDefault="00000000" w:rsidRPr="00000000" w14:paraId="00000024">
      <w:pPr>
        <w:spacing w:before="120" w:lineRule="auto"/>
        <w:rPr>
          <w:rFonts w:ascii="Arial" w:cs="Arial" w:eastAsia="Arial" w:hAnsi="Arial"/>
          <w:sz w:val="20"/>
          <w:szCs w:val="20"/>
        </w:rPr>
      </w:pPr>
      <w:r w:rsidDel="00000000" w:rsidR="00000000" w:rsidRPr="00000000">
        <w:rPr>
          <w:rFonts w:ascii="Arial" w:cs="Arial" w:eastAsia="Arial" w:hAnsi="Arial"/>
          <w:vertAlign w:val="superscript"/>
          <w:rtl w:val="0"/>
        </w:rPr>
        <w:t xml:space="preserve">3</w:t>
      </w:r>
      <w:r w:rsidDel="00000000" w:rsidR="00000000" w:rsidRPr="00000000">
        <w:rPr>
          <w:rFonts w:ascii="Arial" w:cs="Arial" w:eastAsia="Arial" w:hAnsi="Arial"/>
          <w:sz w:val="20"/>
          <w:szCs w:val="20"/>
          <w:rtl w:val="0"/>
        </w:rPr>
        <w:t xml:space="preserve"> - Trường hợp tạm ngừng kinh doanh/tiếp tục kinh doanh trước thời hạn đã thông báo đối với doanh nghiệp, chi nhánh/văn phòng đại diện/địa điểm kinh doanh trực thuộc doanh nghiệp, người đại diện theo pháp luật của doanh nghiệp ký trực tiếp vào phần này.</w:t>
      </w:r>
    </w:p>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Trường hợp Tòa án hoặc Trọng tài chỉ định người thực hiện thủ tục đăng ký doanh nghiệp thì người được chỉ định ký trực tiếp vào phần này.</w:t>
      </w:r>
    </w:p>
    <w:p w:rsidR="00000000" w:rsidDel="00000000" w:rsidP="00000000" w:rsidRDefault="00000000" w:rsidRPr="00000000" w14:paraId="00000026">
      <w:pPr>
        <w:rPr/>
      </w:pPr>
      <w:bookmarkStart w:colFirst="0" w:colLast="0" w:name="_heading=h.gjdgxs" w:id="0"/>
      <w:bookmarkEnd w:id="0"/>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772B48"/>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772B48"/>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772B48"/>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772B48"/>
    <w:rPr>
      <w:sz w:val="20"/>
      <w:szCs w:val="20"/>
    </w:rPr>
  </w:style>
  <w:style w:type="character" w:styleId="FootnoteTextChar" w:customStyle="1">
    <w:name w:val="Footnote Text Char"/>
    <w:basedOn w:val="DefaultParagraphFont"/>
    <w:uiPriority w:val="99"/>
    <w:semiHidden w:val="1"/>
    <w:rsid w:val="00772B48"/>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772B48"/>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772B48"/>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U9LNPu2J98greqPAjh/TAFMgcfg==">AMUW2mV2rmlmy+01eoi+SUx3PFSAm48aAu9LmM2udRylKLpZPrS24lYFrManQYPX3KxMxzvFnuulI1dD1XBUS4nHSH/hWUZGjULVZztgBfl5d0NY3gl0qzBWpDP0Zz/teov8ZDJkqNIc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2021-04-19T09:25:00Z</dcterms:created>
  <dc:creator>Admin</dc:creator>
</cp:coreProperties>
</file>